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1C" w:rsidRPr="00BA7C70" w:rsidRDefault="00356A1C" w:rsidP="00BA7C70">
      <w:pPr>
        <w:jc w:val="center"/>
        <w:rPr>
          <w:color w:val="FF0000"/>
          <w:sz w:val="36"/>
          <w:szCs w:val="36"/>
        </w:rPr>
      </w:pPr>
      <w:bookmarkStart w:id="0" w:name="_GoBack"/>
      <w:bookmarkEnd w:id="0"/>
      <w:r w:rsidRPr="00BA7C70">
        <w:rPr>
          <w:b/>
          <w:bCs/>
          <w:color w:val="FF0000"/>
          <w:sz w:val="36"/>
          <w:szCs w:val="36"/>
        </w:rPr>
        <w:t xml:space="preserve">HÜSEYİN ÖZKAN </w:t>
      </w:r>
      <w:r w:rsidR="00BA7C70">
        <w:rPr>
          <w:b/>
          <w:bCs/>
          <w:color w:val="FF0000"/>
          <w:sz w:val="36"/>
          <w:szCs w:val="36"/>
        </w:rPr>
        <w:t xml:space="preserve">İLKOKULU </w:t>
      </w:r>
      <w:r w:rsidRPr="00BA7C70">
        <w:rPr>
          <w:b/>
          <w:bCs/>
          <w:color w:val="FF0000"/>
          <w:sz w:val="36"/>
          <w:szCs w:val="36"/>
        </w:rPr>
        <w:t>MÜDÜRLÜĞÜ</w:t>
      </w:r>
    </w:p>
    <w:p w:rsidR="00356A1C" w:rsidRPr="00BA7C70" w:rsidRDefault="00356A1C" w:rsidP="00BA7C70">
      <w:pPr>
        <w:pStyle w:val="ListeParagraf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BA7C70">
        <w:rPr>
          <w:b/>
          <w:bCs/>
          <w:color w:val="FF0000"/>
          <w:sz w:val="32"/>
          <w:szCs w:val="32"/>
        </w:rPr>
        <w:t>SINIF KAYITLARI İLE İLGİLİ AÇIKLAMALAR</w:t>
      </w:r>
    </w:p>
    <w:p w:rsidR="00356A1C" w:rsidRPr="00BA7C70" w:rsidRDefault="00356A1C" w:rsidP="00BA7C70">
      <w:pPr>
        <w:jc w:val="center"/>
        <w:rPr>
          <w:sz w:val="24"/>
          <w:szCs w:val="24"/>
        </w:rPr>
      </w:pPr>
      <w:r w:rsidRPr="00BA7C70">
        <w:rPr>
          <w:b/>
          <w:bCs/>
          <w:sz w:val="24"/>
          <w:szCs w:val="24"/>
        </w:rPr>
        <w:t>MİLLÎ EĞİTİM BAKANLIĞI OKUL ÖNCESİ EĞİTİM VE İLKÖĞRETİM KURUMLARI YÖNETMELİĞİ</w:t>
      </w:r>
    </w:p>
    <w:p w:rsidR="00BA7C70" w:rsidRPr="00BA7C70" w:rsidRDefault="00356A1C" w:rsidP="00356A1C">
      <w:pPr>
        <w:rPr>
          <w:b/>
        </w:rPr>
      </w:pPr>
      <w:r w:rsidRPr="00BA7C70">
        <w:rPr>
          <w:b/>
        </w:rPr>
        <w:t xml:space="preserve">Kayıt zamanı ve kayıt yaşı </w:t>
      </w:r>
    </w:p>
    <w:p w:rsidR="00356A1C" w:rsidRPr="00BA7C70" w:rsidRDefault="00BA7C70" w:rsidP="00356A1C">
      <w:pPr>
        <w:rPr>
          <w:b/>
        </w:rPr>
      </w:pPr>
      <w:proofErr w:type="gramStart"/>
      <w:r w:rsidRPr="00BA7C70">
        <w:rPr>
          <w:b/>
        </w:rPr>
        <w:t>MADDE  11</w:t>
      </w:r>
      <w:proofErr w:type="gramEnd"/>
      <w:r w:rsidRPr="00BA7C70">
        <w:rPr>
          <w:b/>
        </w:rPr>
        <w:t xml:space="preserve"> </w:t>
      </w:r>
    </w:p>
    <w:p w:rsidR="00356A1C" w:rsidRPr="00356A1C" w:rsidRDefault="00356A1C" w:rsidP="00356A1C">
      <w:r w:rsidRPr="00356A1C">
        <w:t>(6) İlkokula kayıt:</w:t>
      </w:r>
    </w:p>
    <w:p w:rsidR="00356A1C" w:rsidRPr="00BA7C70" w:rsidRDefault="00356A1C" w:rsidP="00356A1C">
      <w:pPr>
        <w:rPr>
          <w:color w:val="FF0000"/>
          <w:u w:val="single"/>
        </w:rPr>
      </w:pPr>
      <w:r w:rsidRPr="00BA7C70">
        <w:rPr>
          <w:b/>
          <w:bCs/>
          <w:color w:val="FF0000"/>
        </w:rPr>
        <w:t xml:space="preserve">İlkokula kaydı yapılan öğrencilerin şubeleri ve öğretmenleri </w:t>
      </w:r>
      <w:r w:rsidRPr="00BA7C70">
        <w:rPr>
          <w:b/>
          <w:bCs/>
          <w:color w:val="FF0000"/>
          <w:u w:val="single"/>
        </w:rPr>
        <w:t>kura yöntemi ile E-OKUL SİSTEMİ ÜZERİNDEN BAKANLIKÇA BELİRLENİR.</w:t>
      </w:r>
    </w:p>
    <w:p w:rsidR="00356A1C" w:rsidRPr="00356A1C" w:rsidRDefault="00356A1C" w:rsidP="00356A1C">
      <w:r w:rsidRPr="00356A1C">
        <w:rPr>
          <w:b/>
          <w:bCs/>
        </w:rPr>
        <w:t>AÇIKLAMALAR</w:t>
      </w:r>
    </w:p>
    <w:p w:rsidR="00356A1C" w:rsidRPr="00356A1C" w:rsidRDefault="00356A1C" w:rsidP="00356A1C">
      <w:r w:rsidRPr="00BA7C70">
        <w:rPr>
          <w:bCs/>
        </w:rPr>
        <w:t>1-</w:t>
      </w:r>
      <w:r w:rsidRPr="00356A1C">
        <w:rPr>
          <w:b/>
          <w:bCs/>
        </w:rPr>
        <w:t>      </w:t>
      </w:r>
      <w:r w:rsidRPr="00356A1C">
        <w:t>Aday kayıt listesinde Öğrencilerin 1. Sınıf ve şube ve öğretmen belirleme işlemi </w:t>
      </w:r>
      <w:r w:rsidRPr="00356A1C">
        <w:rPr>
          <w:b/>
          <w:bCs/>
        </w:rPr>
        <w:t>Bakanlık tarafından e okul üzerinden yapılacaktır.</w:t>
      </w:r>
    </w:p>
    <w:p w:rsidR="00356A1C" w:rsidRPr="00356A1C" w:rsidRDefault="00356A1C" w:rsidP="00BA7C70">
      <w:pPr>
        <w:jc w:val="both"/>
      </w:pPr>
      <w:r w:rsidRPr="00356A1C">
        <w:t>2-      1. Sınıfların sınıf şube belirleme işlemi ile ilgili </w:t>
      </w:r>
      <w:r w:rsidRPr="00356A1C">
        <w:rPr>
          <w:b/>
          <w:bCs/>
        </w:rPr>
        <w:t>tarih belli değildir</w:t>
      </w:r>
      <w:r w:rsidRPr="00356A1C">
        <w:t>. Ayrıntılı açıklama Bakanlık tarafından yapılırsa sitemizde ve sosyal medya hesaplarımızda duyurulacaktır.</w:t>
      </w:r>
    </w:p>
    <w:p w:rsidR="00356A1C" w:rsidRPr="00356A1C" w:rsidRDefault="00356A1C" w:rsidP="00BA7C70">
      <w:pPr>
        <w:jc w:val="both"/>
      </w:pPr>
      <w:r w:rsidRPr="00BA7C70">
        <w:rPr>
          <w:bCs/>
        </w:rPr>
        <w:t>3-</w:t>
      </w:r>
      <w:r w:rsidRPr="00356A1C">
        <w:rPr>
          <w:b/>
          <w:bCs/>
        </w:rPr>
        <w:t>      </w:t>
      </w:r>
      <w:r w:rsidRPr="00356A1C">
        <w:t>Okul idaresinin 1. Sınıf öğrencilerinin sınıf, şube ve öğretmen belirleme işleminde </w:t>
      </w:r>
      <w:r w:rsidR="00BA7C70">
        <w:rPr>
          <w:b/>
          <w:bCs/>
        </w:rPr>
        <w:t>her</w:t>
      </w:r>
      <w:r w:rsidRPr="00356A1C">
        <w:rPr>
          <w:b/>
          <w:bCs/>
        </w:rPr>
        <w:t>hangi bir müdahalesi bulunmamaktadır.</w:t>
      </w:r>
    </w:p>
    <w:p w:rsidR="00BA7C70" w:rsidRDefault="00356A1C" w:rsidP="00356A1C">
      <w:r w:rsidRPr="00356A1C">
        <w:t>4-      Okul kayıt alanı içindeki 1. Sınıf öğrencilerinin list</w:t>
      </w:r>
      <w:r w:rsidR="00BA7C70">
        <w:t xml:space="preserve">esi temmuz ayının başlarında </w:t>
      </w:r>
    </w:p>
    <w:p w:rsidR="00356A1C" w:rsidRPr="00356A1C" w:rsidRDefault="00BA7C70" w:rsidP="00BA7C70">
      <w:pPr>
        <w:jc w:val="center"/>
      </w:pPr>
      <w:r>
        <w:t>(</w:t>
      </w:r>
      <w:proofErr w:type="gramStart"/>
      <w:r>
        <w:t>M</w:t>
      </w:r>
      <w:r w:rsidR="00356A1C" w:rsidRPr="00356A1C">
        <w:t xml:space="preserve">uhtemelen </w:t>
      </w:r>
      <w:r>
        <w:t xml:space="preserve"> 1</w:t>
      </w:r>
      <w:proofErr w:type="gramEnd"/>
      <w:r>
        <w:t>-10 Temmuz arasında) e-</w:t>
      </w:r>
      <w:r w:rsidR="00356A1C" w:rsidRPr="00356A1C">
        <w:t>okul sistemine düşecektir.</w:t>
      </w:r>
    </w:p>
    <w:p w:rsidR="00EB28AF" w:rsidRDefault="00BA7C70" w:rsidP="00356A1C">
      <w:r>
        <w:t>5-      1. Sınıf</w:t>
      </w:r>
      <w:r w:rsidR="00356A1C" w:rsidRPr="00356A1C">
        <w:t xml:space="preserve"> aday listesi </w:t>
      </w:r>
      <w:r w:rsidR="00A324A1" w:rsidRPr="00BA7C70">
        <w:rPr>
          <w:u w:val="single"/>
        </w:rPr>
        <w:t>A blok bina kapısına</w:t>
      </w:r>
      <w:r w:rsidR="00A324A1">
        <w:t xml:space="preserve"> </w:t>
      </w:r>
      <w:r w:rsidR="00EB28AF">
        <w:t>asılacaktır.</w:t>
      </w:r>
    </w:p>
    <w:p w:rsidR="00356A1C" w:rsidRPr="00356A1C" w:rsidRDefault="00EB28AF" w:rsidP="00BA7C70">
      <w:pPr>
        <w:jc w:val="both"/>
      </w:pPr>
      <w:r w:rsidRPr="00356A1C">
        <w:t xml:space="preserve"> </w:t>
      </w:r>
      <w:r>
        <w:t>6</w:t>
      </w:r>
      <w:r w:rsidR="00356A1C" w:rsidRPr="00356A1C">
        <w:t>-      Aday kayıt listesinde isimleri olmayıp bakanlığın sınıf şube belirlemesinden sonra </w:t>
      </w:r>
      <w:r w:rsidR="00356A1C" w:rsidRPr="00356A1C">
        <w:rPr>
          <w:b/>
          <w:bCs/>
        </w:rPr>
        <w:t>nakil gelen öğrenciler </w:t>
      </w:r>
      <w:r w:rsidR="00356A1C" w:rsidRPr="00356A1C">
        <w:t>ile ilgili sınıf şube belirleme işlemleri nasıl olacağı daha sonra Bakanlık açıklamalarına göre yapılacaktır. Bakanlık açıklaması yapılmaması halinde </w:t>
      </w:r>
      <w:r w:rsidR="00356A1C" w:rsidRPr="00356A1C">
        <w:rPr>
          <w:b/>
          <w:bCs/>
        </w:rPr>
        <w:t>nakil gelen</w:t>
      </w:r>
      <w:r w:rsidR="00356A1C" w:rsidRPr="00356A1C">
        <w:t> öğrenciler sınıf mevcutları uygun olan sınıflara idare tarafından yerleştirilecektir.</w:t>
      </w:r>
    </w:p>
    <w:p w:rsidR="00356A1C" w:rsidRPr="00356A1C" w:rsidRDefault="00EB28AF" w:rsidP="00356A1C">
      <w:r>
        <w:t>7</w:t>
      </w:r>
      <w:r w:rsidR="00356A1C" w:rsidRPr="00356A1C">
        <w:t>-      Nakil aldırmayı düşünen velilerimiz önce kayıt alanı adreslerini incelemesi gerekmektedir.</w:t>
      </w:r>
    </w:p>
    <w:p w:rsidR="00356A1C" w:rsidRPr="00BA7C70" w:rsidRDefault="00356A1C" w:rsidP="00356A1C">
      <w:pPr>
        <w:rPr>
          <w:u w:val="single"/>
        </w:rPr>
      </w:pPr>
      <w:r w:rsidRPr="00356A1C">
        <w:rPr>
          <w:b/>
          <w:bCs/>
        </w:rPr>
        <w:t>9-      Okul idaresi</w:t>
      </w:r>
      <w:r w:rsidRPr="00356A1C">
        <w:t> 1. Sın</w:t>
      </w:r>
      <w:r w:rsidR="00BA7C70">
        <w:t>ıf kayıtları ile ilgili (</w:t>
      </w:r>
      <w:r w:rsidR="00723897">
        <w:t xml:space="preserve">sınıf </w:t>
      </w:r>
      <w:r w:rsidR="005B5767">
        <w:t xml:space="preserve">şube seçme </w:t>
      </w:r>
      <w:r w:rsidR="00723897">
        <w:t>ve</w:t>
      </w:r>
      <w:r w:rsidRPr="00356A1C">
        <w:t xml:space="preserve"> </w:t>
      </w:r>
      <w:r w:rsidR="00723897">
        <w:t xml:space="preserve">öğretmen </w:t>
      </w:r>
      <w:r w:rsidRPr="00356A1C">
        <w:t>seçme vs</w:t>
      </w:r>
      <w:r w:rsidR="00BA7C70">
        <w:t>.</w:t>
      </w:r>
      <w:r w:rsidRPr="00356A1C">
        <w:t>) </w:t>
      </w:r>
      <w:r w:rsidRPr="00356A1C">
        <w:rPr>
          <w:b/>
          <w:bCs/>
        </w:rPr>
        <w:t xml:space="preserve">herhangi bir </w:t>
      </w:r>
      <w:r w:rsidRPr="00BA7C70">
        <w:rPr>
          <w:b/>
          <w:bCs/>
          <w:u w:val="single"/>
        </w:rPr>
        <w:t>görüşme yapmayacaktır.</w:t>
      </w:r>
    </w:p>
    <w:p w:rsidR="005B5767" w:rsidRDefault="00356A1C" w:rsidP="005B5767">
      <w:pPr>
        <w:tabs>
          <w:tab w:val="left" w:pos="5775"/>
        </w:tabs>
      </w:pPr>
      <w:r w:rsidRPr="00356A1C">
        <w:t> </w:t>
      </w:r>
      <w:r w:rsidR="005B5767">
        <w:tab/>
      </w:r>
    </w:p>
    <w:p w:rsidR="00356A1C" w:rsidRPr="00356A1C" w:rsidRDefault="005B5767" w:rsidP="00BA7C70">
      <w:pPr>
        <w:tabs>
          <w:tab w:val="left" w:pos="5775"/>
        </w:tabs>
        <w:jc w:val="right"/>
      </w:pPr>
      <w:r>
        <w:tab/>
        <w:t xml:space="preserve">   13.06.2024</w:t>
      </w:r>
    </w:p>
    <w:p w:rsidR="00723897" w:rsidRDefault="00936B75" w:rsidP="00BA7C70">
      <w:pPr>
        <w:ind w:left="4956" w:firstLine="708"/>
        <w:jc w:val="right"/>
      </w:pPr>
      <w:r>
        <w:t xml:space="preserve">   </w:t>
      </w:r>
      <w:r w:rsidR="00723897">
        <w:t>Özgür SOĞANCI</w:t>
      </w:r>
    </w:p>
    <w:p w:rsidR="00356A1C" w:rsidRPr="00356A1C" w:rsidRDefault="005B5767" w:rsidP="00BA7C70">
      <w:pPr>
        <w:ind w:left="4956" w:firstLine="708"/>
        <w:jc w:val="right"/>
      </w:pPr>
      <w:r>
        <w:t xml:space="preserve">      Okul </w:t>
      </w:r>
      <w:r w:rsidR="00356A1C" w:rsidRPr="00356A1C">
        <w:t>Müdür</w:t>
      </w:r>
      <w:r w:rsidR="00BA7C70">
        <w:t>ü</w:t>
      </w:r>
    </w:p>
    <w:p w:rsidR="005D72A6" w:rsidRDefault="00BA7C70"/>
    <w:sectPr w:rsidR="005D72A6" w:rsidSect="0048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B5B41"/>
    <w:multiLevelType w:val="hybridMultilevel"/>
    <w:tmpl w:val="96ACC92A"/>
    <w:lvl w:ilvl="0" w:tplc="F0B4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A1C"/>
    <w:rsid w:val="00356A1C"/>
    <w:rsid w:val="00486DD8"/>
    <w:rsid w:val="005B5767"/>
    <w:rsid w:val="006877AD"/>
    <w:rsid w:val="006B56CD"/>
    <w:rsid w:val="00723897"/>
    <w:rsid w:val="009054DD"/>
    <w:rsid w:val="00936B75"/>
    <w:rsid w:val="00A324A1"/>
    <w:rsid w:val="00BA7C70"/>
    <w:rsid w:val="00DE123B"/>
    <w:rsid w:val="00EB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7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Yazı İşleri</cp:lastModifiedBy>
  <cp:revision>2</cp:revision>
  <dcterms:created xsi:type="dcterms:W3CDTF">2024-06-24T07:54:00Z</dcterms:created>
  <dcterms:modified xsi:type="dcterms:W3CDTF">2024-06-24T07:54:00Z</dcterms:modified>
</cp:coreProperties>
</file>